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E984F9C" w:rsidR="00C17C2F" w:rsidRPr="00C17C2F" w:rsidRDefault="00813E59"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Rechtsmedizin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A47C6">
              <w:rPr>
                <w:rFonts w:ascii="Arial" w:hAnsi="Arial" w:cs="Arial"/>
                <w:color w:val="000000"/>
                <w:lang w:eastAsia="de-DE"/>
              </w:rPr>
            </w:r>
            <w:r w:rsidR="003A47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E305E78"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Ist die WB-Stätte eine </w:t>
      </w:r>
    </w:p>
    <w:p w14:paraId="50A50FAA"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Abteilung eines Universitätsspitals?</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6756C027"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Abteilung eines kantonalen oder öffentlichen Spitals?</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06167861"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Abteilung eines öffentlichen oder privaten Instituts?</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2714DD68"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Besteht ein regelmässiger Obduktionsbetrieb?</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667EB32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Besteht eine regelmässige Dienstleistung als forensisch-klinischer Betrieb?</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25ABA6E0"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452DB2B2"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Ist die Rechtsmedizin bei der SAS akkreditiert?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052D2FE8"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Wenn nein. ist ein </w:t>
      </w:r>
      <w:proofErr w:type="spellStart"/>
      <w:r w:rsidRPr="00150F24">
        <w:rPr>
          <w:rFonts w:ascii="Arial" w:eastAsia="Times New Roman" w:hAnsi="Arial" w:cs="Arial"/>
          <w:lang w:eastAsia="de-DE"/>
        </w:rPr>
        <w:t>Akkreditationsverfahren</w:t>
      </w:r>
      <w:proofErr w:type="spellEnd"/>
      <w:r w:rsidRPr="00150F24">
        <w:rPr>
          <w:rFonts w:ascii="Arial" w:eastAsia="Times New Roman" w:hAnsi="Arial" w:cs="Arial"/>
          <w:lang w:eastAsia="de-DE"/>
        </w:rPr>
        <w:t xml:space="preserve"> eingeleitet?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31939792" w14:textId="77777777" w:rsidR="00150F24" w:rsidRPr="00150F24" w:rsidRDefault="00150F24" w:rsidP="00150F24">
      <w:pPr>
        <w:tabs>
          <w:tab w:val="left" w:pos="7740"/>
          <w:tab w:val="left" w:pos="8640"/>
          <w:tab w:val="right" w:pos="9180"/>
        </w:tabs>
        <w:spacing w:after="0"/>
        <w:ind w:left="4860" w:hanging="4860"/>
        <w:rPr>
          <w:rFonts w:ascii="Arial" w:eastAsia="Times New Roman" w:hAnsi="Arial" w:cs="Arial"/>
          <w:lang w:eastAsia="de-DE"/>
        </w:rPr>
      </w:pPr>
      <w:r w:rsidRPr="00150F24">
        <w:rPr>
          <w:rFonts w:ascii="Arial" w:eastAsia="Times New Roman" w:hAnsi="Arial" w:cs="Arial"/>
          <w:lang w:eastAsia="de-DE"/>
        </w:rPr>
        <w:t>Wenn ja, welche Aktivitäten sind akkreditiert?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062A900A"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29E47480"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Welche Spital- und Laborstrukturen stehen der Rechtsmedizin zur Verfügung? </w:t>
      </w:r>
    </w:p>
    <w:p w14:paraId="3C561410"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Labor (Chemie, Hämatologie, Mikrobiologie...)</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D4C812E"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Poliklinik, Notaufnahme</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0B04939C"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roofErr w:type="spellStart"/>
      <w:r w:rsidRPr="00150F24">
        <w:rPr>
          <w:rFonts w:ascii="Arial" w:eastAsia="Times New Roman" w:hAnsi="Arial" w:cs="Arial"/>
          <w:lang w:eastAsia="de-DE"/>
        </w:rPr>
        <w:t>Toxikologielabor</w:t>
      </w:r>
      <w:proofErr w:type="spellEnd"/>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99F8F9A"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Genetik, medizinische</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0954EF2D"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Histologie</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1A6837DD"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Röntgeneinrichtungen (CT)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2B33DAB3"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7F59CE74"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Anzahl der pro Jahr behandelten Fälle (</w:t>
      </w:r>
      <w:proofErr w:type="spellStart"/>
      <w:r w:rsidRPr="00150F24">
        <w:rPr>
          <w:rFonts w:ascii="Arial" w:eastAsia="Times New Roman" w:hAnsi="Arial" w:cs="Arial"/>
          <w:lang w:eastAsia="de-DE"/>
        </w:rPr>
        <w:t>Legalinspektionen</w:t>
      </w:r>
      <w:proofErr w:type="spellEnd"/>
      <w:r w:rsidRPr="00150F24">
        <w:rPr>
          <w:rFonts w:ascii="Arial" w:eastAsia="Times New Roman" w:hAnsi="Arial" w:cs="Arial"/>
          <w:lang w:eastAsia="de-DE"/>
        </w:rPr>
        <w:t>, Autopsie, äußere</w:t>
      </w:r>
    </w:p>
    <w:p w14:paraId="335238A5"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Besichtigung, Identifikationen)</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7453D932"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Sind bei einer Autopsie zwei Experten erforderlich?</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FC04966" w14:textId="77777777" w:rsidR="00150F24" w:rsidRPr="00150F24" w:rsidRDefault="00150F24" w:rsidP="00150F24">
      <w:pPr>
        <w:tabs>
          <w:tab w:val="left" w:pos="7740"/>
          <w:tab w:val="left" w:pos="8640"/>
          <w:tab w:val="right" w:pos="9180"/>
        </w:tabs>
        <w:spacing w:after="0"/>
        <w:ind w:left="5940" w:hanging="5940"/>
        <w:rPr>
          <w:rFonts w:ascii="Arial" w:eastAsia="Times New Roman" w:hAnsi="Arial" w:cs="Arial"/>
          <w:lang w:eastAsia="de-DE"/>
        </w:rPr>
      </w:pPr>
      <w:r w:rsidRPr="00150F24">
        <w:rPr>
          <w:rFonts w:ascii="Arial" w:eastAsia="Times New Roman" w:hAnsi="Arial" w:cs="Arial"/>
          <w:lang w:eastAsia="de-DE"/>
        </w:rPr>
        <w:t>Wenn ja, welches sind die Aufgaben des zweiten Experten?</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1ECCC02C"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Ist er während der Autopsie/Untersuchung anwesend?</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2FF523F7"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Werden bei jeder Autopsie histologische Untersuchungen durchgeführt?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6A71753F"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1DABECC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Anzahl </w:t>
      </w:r>
      <w:proofErr w:type="spellStart"/>
      <w:r w:rsidRPr="00150F24">
        <w:rPr>
          <w:rFonts w:ascii="Arial" w:eastAsia="Times New Roman" w:hAnsi="Arial" w:cs="Arial"/>
          <w:lang w:eastAsia="de-DE"/>
        </w:rPr>
        <w:t>Legalinspektionen</w:t>
      </w:r>
      <w:proofErr w:type="spellEnd"/>
      <w:r w:rsidRPr="00150F24">
        <w:rPr>
          <w:rFonts w:ascii="Arial" w:eastAsia="Times New Roman" w:hAnsi="Arial" w:cs="Arial"/>
          <w:lang w:eastAsia="de-DE"/>
        </w:rPr>
        <w:t xml:space="preserve">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67A71735"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Anzahl klinische Untersuchungen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10323DB3"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Anzahl Expertisen / Aktengutachten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7275AFA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Anzahl Alkoholgutachten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27E07947"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Anzahl der Gutachten zur Bewertung der Fahrtüchtigkeit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699969F0"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3D821187"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Gibt es einen Bereitschaftsdienst?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1E72CC1" w14:textId="77777777" w:rsidR="00150F24" w:rsidRPr="00150F24" w:rsidRDefault="00150F24" w:rsidP="00150F24">
      <w:pPr>
        <w:tabs>
          <w:tab w:val="left" w:pos="7740"/>
          <w:tab w:val="left" w:pos="8640"/>
          <w:tab w:val="right" w:pos="9180"/>
        </w:tabs>
        <w:spacing w:after="0"/>
        <w:ind w:left="2340" w:hanging="2340"/>
        <w:rPr>
          <w:rFonts w:ascii="Arial" w:eastAsia="Times New Roman" w:hAnsi="Arial" w:cs="Arial"/>
          <w:lang w:eastAsia="de-DE"/>
        </w:rPr>
      </w:pPr>
      <w:r w:rsidRPr="00150F24">
        <w:rPr>
          <w:rFonts w:ascii="Arial" w:eastAsia="Times New Roman" w:hAnsi="Arial" w:cs="Arial"/>
          <w:lang w:eastAsia="de-DE"/>
        </w:rPr>
        <w:t>Wie ist er organisiert?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48"/>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5CACB13E" w14:textId="77777777" w:rsidR="00150F24" w:rsidRDefault="00150F24" w:rsidP="00150F24">
      <w:pPr>
        <w:tabs>
          <w:tab w:val="left" w:pos="7740"/>
          <w:tab w:val="left" w:pos="8640"/>
          <w:tab w:val="right" w:pos="9180"/>
        </w:tabs>
        <w:spacing w:after="0"/>
        <w:rPr>
          <w:rFonts w:ascii="Arial" w:eastAsia="Times New Roman" w:hAnsi="Arial" w:cs="Arial"/>
          <w:lang w:eastAsia="de-DE"/>
        </w:rPr>
      </w:pPr>
    </w:p>
    <w:p w14:paraId="533698F2"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68187C2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lastRenderedPageBreak/>
        <w:t xml:space="preserve">Sind noch andere Ärzte neben dem Verantwortlichen und seinem </w:t>
      </w:r>
    </w:p>
    <w:p w14:paraId="5A2D142E" w14:textId="77777777" w:rsid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Assistenten für die Rechtsmedizin tätig?</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64AFBE98" w14:textId="77777777" w:rsidR="00150F24" w:rsidRDefault="00150F24" w:rsidP="00150F24">
      <w:pPr>
        <w:tabs>
          <w:tab w:val="left" w:pos="7740"/>
          <w:tab w:val="left" w:pos="8640"/>
          <w:tab w:val="right" w:pos="9180"/>
        </w:tabs>
        <w:spacing w:after="0"/>
        <w:rPr>
          <w:rFonts w:ascii="Arial" w:eastAsia="Times New Roman" w:hAnsi="Arial" w:cs="Arial"/>
          <w:lang w:eastAsia="de-DE"/>
        </w:rPr>
      </w:pPr>
    </w:p>
    <w:p w14:paraId="1DCC379E" w14:textId="0E6C1D61"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Beschreibung der strukturierten Weiterbildungsangebote für die Assistenten:</w:t>
      </w:r>
    </w:p>
    <w:p w14:paraId="3E7E6BC2"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Wird der Inhalt der Kurse in Zusammenarbeit mit den AA erstellt?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12F8D6A2"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Nehmen die AA auch Lehrtätigkeiten im Rahmen dieser Angebote wahr?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6F4EC091"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3B3E71F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Gibt Ihre Weiterbildungsstätte Vorlesungen für:</w:t>
      </w:r>
    </w:p>
    <w:p w14:paraId="65A6CACC"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Medizinstudenten, Polizisten, Richter, Pflegefachleute,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ABEEB8B" w14:textId="77777777" w:rsidR="00150F24" w:rsidRPr="00150F24" w:rsidRDefault="00150F24" w:rsidP="00150F24">
      <w:pPr>
        <w:tabs>
          <w:tab w:val="left" w:pos="7740"/>
          <w:tab w:val="left" w:pos="8640"/>
          <w:tab w:val="right" w:pos="9180"/>
        </w:tabs>
        <w:spacing w:after="0"/>
        <w:ind w:left="1980" w:hanging="1980"/>
        <w:rPr>
          <w:rFonts w:ascii="Arial" w:eastAsia="Times New Roman" w:hAnsi="Arial" w:cs="Arial"/>
          <w:lang w:eastAsia="de-DE"/>
        </w:rPr>
      </w:pPr>
      <w:r w:rsidRPr="00150F24">
        <w:rPr>
          <w:rFonts w:ascii="Arial" w:eastAsia="Times New Roman" w:hAnsi="Arial" w:cs="Arial"/>
          <w:lang w:eastAsia="de-DE"/>
        </w:rPr>
        <w:t>Wenn ja, welche?</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55"/>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195F21DE"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Nehmen die AA dabei Lehraufgaben wahr?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71A30A7A"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p>
    <w:p w14:paraId="16D5D971"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Gibt es für die AA die Gelegenheit vor Gericht zu gehen?</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250385EA" w14:textId="77777777" w:rsidR="00150F24" w:rsidRPr="00150F24" w:rsidRDefault="00150F24" w:rsidP="00150F24">
      <w:pPr>
        <w:tabs>
          <w:tab w:val="left" w:pos="7740"/>
          <w:tab w:val="left" w:pos="8640"/>
          <w:tab w:val="right" w:pos="9180"/>
        </w:tabs>
        <w:spacing w:after="0"/>
        <w:ind w:left="7740" w:hanging="7740"/>
        <w:rPr>
          <w:rFonts w:ascii="Arial" w:eastAsia="Times New Roman" w:hAnsi="Arial" w:cs="Arial"/>
          <w:lang w:eastAsia="de-DE"/>
        </w:rPr>
      </w:pPr>
      <w:r w:rsidRPr="00150F24">
        <w:rPr>
          <w:rFonts w:ascii="Arial" w:eastAsia="Times New Roman" w:hAnsi="Arial" w:cs="Arial"/>
          <w:lang w:eastAsia="de-DE"/>
        </w:rPr>
        <w:t>Wenn ja, wie oft pro Jahr?</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55"/>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13352EE3" w14:textId="77777777" w:rsidR="00150F24" w:rsidRPr="00150F24" w:rsidRDefault="00150F24" w:rsidP="00150F24">
      <w:pPr>
        <w:tabs>
          <w:tab w:val="left" w:pos="7740"/>
          <w:tab w:val="left" w:pos="8640"/>
          <w:tab w:val="right" w:pos="9180"/>
        </w:tabs>
        <w:spacing w:after="0"/>
        <w:ind w:left="7740" w:hanging="7740"/>
        <w:rPr>
          <w:rFonts w:ascii="Arial" w:eastAsia="Times New Roman" w:hAnsi="Arial" w:cs="Arial"/>
          <w:lang w:eastAsia="de-DE"/>
        </w:rPr>
      </w:pPr>
    </w:p>
    <w:p w14:paraId="7A547BE0" w14:textId="77777777" w:rsidR="00150F24" w:rsidRPr="00150F24" w:rsidRDefault="00150F24" w:rsidP="00150F24">
      <w:pPr>
        <w:tabs>
          <w:tab w:val="left" w:pos="7740"/>
          <w:tab w:val="left" w:pos="8640"/>
          <w:tab w:val="right" w:pos="9180"/>
        </w:tabs>
        <w:spacing w:after="0"/>
        <w:ind w:left="7740" w:hanging="7740"/>
        <w:rPr>
          <w:rFonts w:ascii="Arial" w:eastAsia="Times New Roman" w:hAnsi="Arial" w:cs="Arial"/>
          <w:lang w:eastAsia="de-DE"/>
        </w:rPr>
      </w:pPr>
      <w:r w:rsidRPr="00150F24">
        <w:rPr>
          <w:rFonts w:ascii="Arial" w:eastAsia="Times New Roman" w:hAnsi="Arial" w:cs="Arial"/>
          <w:lang w:eastAsia="de-DE"/>
        </w:rPr>
        <w:t>Arbeiten die AA aktiv an einem Forschungsprojekt mit?</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1621302C" w14:textId="77777777" w:rsidR="00150F24" w:rsidRPr="00150F24" w:rsidRDefault="00150F24" w:rsidP="00150F24">
      <w:pPr>
        <w:tabs>
          <w:tab w:val="left" w:pos="7740"/>
          <w:tab w:val="left" w:pos="8640"/>
          <w:tab w:val="right" w:pos="9180"/>
        </w:tabs>
        <w:spacing w:after="0"/>
        <w:ind w:left="7740" w:hanging="7740"/>
        <w:rPr>
          <w:rFonts w:ascii="Arial" w:eastAsia="Times New Roman" w:hAnsi="Arial" w:cs="Arial"/>
          <w:lang w:eastAsia="de-DE"/>
        </w:rPr>
      </w:pPr>
      <w:r w:rsidRPr="00150F24">
        <w:rPr>
          <w:rFonts w:ascii="Arial" w:eastAsia="Times New Roman" w:hAnsi="Arial" w:cs="Arial"/>
          <w:lang w:eastAsia="de-DE"/>
        </w:rPr>
        <w:t>Ist dies obligatorisch oder freiwillig?</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Text55"/>
            <w:enabled/>
            <w:calcOnExit w:val="0"/>
            <w:textInput/>
          </w:ffData>
        </w:fldChar>
      </w:r>
      <w:r w:rsidRPr="00150F24">
        <w:rPr>
          <w:rFonts w:ascii="Arial" w:eastAsia="Times New Roman" w:hAnsi="Arial" w:cs="Arial"/>
          <w:lang w:eastAsia="de-DE"/>
        </w:rPr>
        <w:instrText xml:space="preserve"> FORMTEXT </w:instrText>
      </w:r>
      <w:r w:rsidRPr="00150F24">
        <w:rPr>
          <w:rFonts w:ascii="Arial" w:eastAsia="Times New Roman" w:hAnsi="Arial" w:cs="Arial"/>
          <w:lang w:eastAsia="de-DE"/>
        </w:rPr>
      </w:r>
      <w:r w:rsidRPr="00150F24">
        <w:rPr>
          <w:rFonts w:ascii="Arial" w:eastAsia="Times New Roman" w:hAnsi="Arial" w:cs="Arial"/>
          <w:lang w:eastAsia="de-DE"/>
        </w:rPr>
        <w:fldChar w:fldCharType="separate"/>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noProof/>
          <w:lang w:eastAsia="de-DE"/>
        </w:rPr>
        <w:t> </w:t>
      </w:r>
      <w:r w:rsidRPr="00150F24">
        <w:rPr>
          <w:rFonts w:ascii="Arial" w:eastAsia="Times New Roman" w:hAnsi="Arial" w:cs="Arial"/>
          <w:lang w:eastAsia="de-DE"/>
        </w:rPr>
        <w:fldChar w:fldCharType="end"/>
      </w:r>
    </w:p>
    <w:p w14:paraId="1241BBC3" w14:textId="77777777" w:rsidR="00150F24" w:rsidRPr="00150F24" w:rsidRDefault="00150F24" w:rsidP="00150F24">
      <w:pPr>
        <w:tabs>
          <w:tab w:val="left" w:pos="7740"/>
          <w:tab w:val="left" w:pos="8640"/>
          <w:tab w:val="right" w:pos="9180"/>
        </w:tabs>
        <w:spacing w:after="0"/>
        <w:ind w:left="7740" w:hanging="7740"/>
        <w:rPr>
          <w:rFonts w:ascii="Arial" w:eastAsia="Times New Roman" w:hAnsi="Arial" w:cs="Arial"/>
          <w:lang w:eastAsia="de-DE"/>
        </w:rPr>
      </w:pPr>
      <w:r w:rsidRPr="00150F24">
        <w:rPr>
          <w:rFonts w:ascii="Arial" w:eastAsia="Times New Roman" w:hAnsi="Arial" w:cs="Arial"/>
          <w:lang w:eastAsia="de-DE"/>
        </w:rPr>
        <w:t>Nehmen die Assistenten an Veröffentlichungen der Institution teil?</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7ECCEF05"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 xml:space="preserve">Ist beim Eintritt des Assistenten eine persönliche Forschungsarbeit, </w:t>
      </w:r>
    </w:p>
    <w:p w14:paraId="16FA8216" w14:textId="77777777" w:rsidR="00150F24" w:rsidRPr="00150F24" w:rsidRDefault="00150F24" w:rsidP="00150F24">
      <w:pPr>
        <w:tabs>
          <w:tab w:val="left" w:pos="7740"/>
          <w:tab w:val="left" w:pos="8640"/>
          <w:tab w:val="right" w:pos="9180"/>
        </w:tabs>
        <w:spacing w:after="0"/>
        <w:rPr>
          <w:rFonts w:ascii="Arial" w:eastAsia="Times New Roman" w:hAnsi="Arial" w:cs="Arial"/>
          <w:lang w:eastAsia="de-DE"/>
        </w:rPr>
      </w:pPr>
      <w:r w:rsidRPr="00150F24">
        <w:rPr>
          <w:rFonts w:ascii="Arial" w:eastAsia="Times New Roman" w:hAnsi="Arial" w:cs="Arial"/>
          <w:lang w:eastAsia="de-DE"/>
        </w:rPr>
        <w:t>die zu einem Vortrag oder einer Publikation führt, eine Zielsetzung?</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5"/>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ja </w:t>
      </w:r>
      <w:r w:rsidRPr="00150F24">
        <w:rPr>
          <w:rFonts w:ascii="Arial" w:eastAsia="Times New Roman" w:hAnsi="Arial" w:cs="Arial"/>
          <w:lang w:eastAsia="de-DE"/>
        </w:rPr>
        <w:tab/>
      </w:r>
      <w:r w:rsidRPr="00150F24">
        <w:rPr>
          <w:rFonts w:ascii="Arial" w:eastAsia="Times New Roman" w:hAnsi="Arial" w:cs="Arial"/>
          <w:lang w:eastAsia="de-DE"/>
        </w:rPr>
        <w:fldChar w:fldCharType="begin">
          <w:ffData>
            <w:name w:val="Kontrollkästchen26"/>
            <w:enabled/>
            <w:calcOnExit w:val="0"/>
            <w:checkBox>
              <w:sizeAuto/>
              <w:default w:val="0"/>
            </w:checkBox>
          </w:ffData>
        </w:fldChar>
      </w:r>
      <w:r w:rsidRPr="00150F24">
        <w:rPr>
          <w:rFonts w:ascii="Arial" w:eastAsia="Times New Roman" w:hAnsi="Arial" w:cs="Arial"/>
          <w:lang w:eastAsia="de-DE"/>
        </w:rPr>
        <w:instrText xml:space="preserve"> FORMCHECKBOX </w:instrText>
      </w:r>
      <w:r w:rsidR="003A47C6">
        <w:rPr>
          <w:rFonts w:ascii="Arial" w:eastAsia="Times New Roman" w:hAnsi="Arial" w:cs="Arial"/>
          <w:lang w:eastAsia="de-DE"/>
        </w:rPr>
      </w:r>
      <w:r w:rsidR="003A47C6">
        <w:rPr>
          <w:rFonts w:ascii="Arial" w:eastAsia="Times New Roman" w:hAnsi="Arial" w:cs="Arial"/>
          <w:lang w:eastAsia="de-DE"/>
        </w:rPr>
        <w:fldChar w:fldCharType="separate"/>
      </w:r>
      <w:r w:rsidRPr="00150F24">
        <w:rPr>
          <w:rFonts w:ascii="Arial" w:eastAsia="Times New Roman" w:hAnsi="Arial" w:cs="Arial"/>
          <w:lang w:eastAsia="de-DE"/>
        </w:rPr>
        <w:fldChar w:fldCharType="end"/>
      </w:r>
      <w:r w:rsidRPr="00150F24">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A47C6">
        <w:rPr>
          <w:rFonts w:ascii="Arial" w:eastAsia="Times New Roman" w:hAnsi="Arial" w:cs="Arial"/>
          <w:color w:val="000000"/>
          <w:lang w:eastAsia="de-DE"/>
        </w:rPr>
      </w:r>
      <w:r w:rsidR="003A47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1BD2" w14:textId="77777777" w:rsidR="00504EBD" w:rsidRDefault="00504E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A644594"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504EBD">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A3E3" w14:textId="77777777" w:rsidR="00504EBD" w:rsidRDefault="00504E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B52C" w14:textId="77777777" w:rsidR="00504EBD" w:rsidRDefault="00504E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szvOEoo/q5umMYl2yryASmxSp8NL+Tl6xZzag3ofRUZWOg3ZlfHFEFnpDDpNRTXu0vrna3ri0nTTXBorQN5Hhg==" w:salt="SkSKqDb53VcuRQlTiuD/c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50F24"/>
    <w:rsid w:val="00203FE5"/>
    <w:rsid w:val="00225BD8"/>
    <w:rsid w:val="00232C9F"/>
    <w:rsid w:val="00253F0B"/>
    <w:rsid w:val="002730F2"/>
    <w:rsid w:val="00274C64"/>
    <w:rsid w:val="002C20CA"/>
    <w:rsid w:val="00313329"/>
    <w:rsid w:val="00321F80"/>
    <w:rsid w:val="00386042"/>
    <w:rsid w:val="003A01D5"/>
    <w:rsid w:val="003A34FC"/>
    <w:rsid w:val="003A47C6"/>
    <w:rsid w:val="003C4327"/>
    <w:rsid w:val="003C4580"/>
    <w:rsid w:val="00405FE7"/>
    <w:rsid w:val="00414E87"/>
    <w:rsid w:val="00446AA6"/>
    <w:rsid w:val="004820B8"/>
    <w:rsid w:val="004821AF"/>
    <w:rsid w:val="004A712D"/>
    <w:rsid w:val="004D2768"/>
    <w:rsid w:val="004E6C12"/>
    <w:rsid w:val="00504EBD"/>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3E59"/>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3074</Words>
  <Characters>19370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2024-01-16T10:37:00Z</dcterms:created>
  <dcterms:modified xsi:type="dcterms:W3CDTF">2024-01-18T10:45:00Z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