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FA88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002827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14:paraId="6A881B7B" w14:textId="77777777"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029322FE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61B20D90" w14:textId="77777777" w:rsidR="00002827" w:rsidRPr="00002827" w:rsidRDefault="00CC6E94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Rheumatologie</w:t>
      </w:r>
    </w:p>
    <w:p w14:paraId="06BF3C5D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17B673E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14:paraId="26349CDA" w14:textId="77777777" w:rsidR="00002827" w:rsidRPr="00002827" w:rsidRDefault="00002827" w:rsidP="00002827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lang w:val="de-DE" w:eastAsia="de-DE"/>
        </w:rPr>
      </w:r>
      <w:r w:rsidR="00000000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14:paraId="4B721D41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73D91A15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lang w:val="de-DE" w:eastAsia="de-DE"/>
        </w:rPr>
      </w:r>
      <w:r w:rsidR="00000000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14:paraId="6ACA7ECE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56F8351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14:paraId="520DBC93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Praxisinhaber/in:</w:t>
      </w:r>
      <w:r w:rsidRPr="00002827">
        <w:rPr>
          <w:rFonts w:ascii="Arial" w:eastAsia="Times New Roman" w:hAnsi="Arial" w:cs="Times New Roman"/>
          <w:lang w:val="de-DE" w:eastAsia="de-DE"/>
        </w:rPr>
        <w:tab/>
        <w:t>Name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14:paraId="740840DF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BAD934F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4CF937E8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0FE2A304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14:paraId="04947ADE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4F3A42C8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14:paraId="0920CBF9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4A3DD6B7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Adresse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14:paraId="4162FA5B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0D2B40AA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14:paraId="4F5C77CC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296CB63C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Telefon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14:paraId="4A97EF91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41CE6A5D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e-mail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14:paraId="26D33FB6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113FFF5D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5F3448E2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3DCE57C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C5CA8A6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Datum</w:t>
      </w:r>
      <w:r w:rsidRPr="00002827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14:paraId="09BEEA02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7C241262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</w:p>
    <w:p w14:paraId="0EE23AA2" w14:textId="77777777" w:rsidR="00CC6E94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br w:type="page"/>
      </w:r>
    </w:p>
    <w:p w14:paraId="17F0043D" w14:textId="77777777" w:rsidR="00002827" w:rsidRPr="00002827" w:rsidRDefault="00002827" w:rsidP="00D910A0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 w:rsidRPr="00002827">
        <w:rPr>
          <w:rFonts w:ascii="Arial" w:eastAsia="Times New Roman" w:hAnsi="Arial" w:cs="Arial"/>
          <w:b/>
          <w:color w:val="000000"/>
          <w:lang w:eastAsia="de-CH"/>
        </w:rPr>
        <w:lastRenderedPageBreak/>
        <w:t>Praxisinfrastruktur</w:t>
      </w:r>
    </w:p>
    <w:p w14:paraId="6DDF5227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Einzelpraxis?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lang w:val="fr-FR" w:eastAsia="de-DE"/>
        </w:rPr>
      </w:r>
      <w:r w:rsidR="00000000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lang w:val="fr-FR" w:eastAsia="de-DE"/>
        </w:rPr>
      </w:r>
      <w:r w:rsidR="00000000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B5F92A3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Gruppenpraxis?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lang w:val="fr-FR" w:eastAsia="de-DE"/>
        </w:rPr>
      </w:r>
      <w:r w:rsidR="00000000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lang w:val="fr-FR" w:eastAsia="de-DE"/>
        </w:rPr>
      </w:r>
      <w:r w:rsidR="00000000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0C89436C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Grösse der Praxis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1"/>
      <w:r w:rsidRPr="00002827">
        <w:rPr>
          <w:rFonts w:ascii="Arial" w:eastAsia="Times New Roman" w:hAnsi="Arial" w:cs="Arial"/>
          <w:lang w:val="de-DE" w:eastAsia="de-DE"/>
        </w:rPr>
        <w:t xml:space="preserve"> m2</w:t>
      </w:r>
    </w:p>
    <w:p w14:paraId="08EC2F4C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Anzahl Ärzte/Ärztinnen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2" w:name="Text35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14:paraId="67DF3EC3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Anzahl Untersuchungszimmer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3" w:name="Text36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14:paraId="7A77BBF8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Eigener Arbeitsplatz für Praxisassistenzarzt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lang w:val="fr-FR" w:eastAsia="de-DE"/>
        </w:rPr>
      </w:r>
      <w:r w:rsidR="00000000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lang w:val="fr-FR" w:eastAsia="de-DE"/>
        </w:rPr>
      </w:r>
      <w:r w:rsidR="00000000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5E72FFF8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Eigenes Untersuchungszimmer für Praxisassistenzarzt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="00013120" w:rsidRPr="0001312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13120" w:rsidRPr="00013120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="00013120" w:rsidRPr="00013120">
        <w:rPr>
          <w:rFonts w:ascii="Arial" w:eastAsia="Times New Roman" w:hAnsi="Arial" w:cs="Arial"/>
          <w:lang w:val="de-DE" w:eastAsia="de-DE"/>
        </w:rPr>
        <w:fldChar w:fldCharType="end"/>
      </w:r>
      <w:r w:rsidR="00013120" w:rsidRPr="00013120">
        <w:rPr>
          <w:rFonts w:ascii="Arial" w:eastAsia="Times New Roman" w:hAnsi="Arial" w:cs="Arial"/>
          <w:lang w:val="de-DE" w:eastAsia="de-DE"/>
        </w:rPr>
        <w:t xml:space="preserve"> ja</w:t>
      </w:r>
      <w:r w:rsidR="00013120" w:rsidRPr="00013120">
        <w:rPr>
          <w:rFonts w:ascii="Arial" w:eastAsia="Times New Roman" w:hAnsi="Arial" w:cs="Arial"/>
          <w:lang w:val="de-DE" w:eastAsia="de-DE"/>
        </w:rPr>
        <w:tab/>
      </w:r>
      <w:r w:rsidR="00013120" w:rsidRPr="0001312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13120" w:rsidRPr="00013120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="00013120" w:rsidRPr="00013120">
        <w:rPr>
          <w:rFonts w:ascii="Arial" w:eastAsia="Times New Roman" w:hAnsi="Arial" w:cs="Arial"/>
          <w:lang w:val="de-DE" w:eastAsia="de-DE"/>
        </w:rPr>
        <w:fldChar w:fldCharType="end"/>
      </w:r>
      <w:r w:rsidR="00013120" w:rsidRPr="00013120">
        <w:rPr>
          <w:rFonts w:ascii="Arial" w:eastAsia="Times New Roman" w:hAnsi="Arial" w:cs="Arial"/>
          <w:lang w:val="de-DE" w:eastAsia="de-DE"/>
        </w:rPr>
        <w:t xml:space="preserve"> nein</w:t>
      </w:r>
    </w:p>
    <w:p w14:paraId="7CD2B611" w14:textId="77777777" w:rsidR="00824CB6" w:rsidRDefault="00824CB6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14:paraId="3A9F965F" w14:textId="77777777" w:rsidR="00CC6E94" w:rsidRPr="00824CB6" w:rsidRDefault="00CC6E94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824CB6">
        <w:rPr>
          <w:rFonts w:ascii="Arial" w:eastAsia="Times New Roman" w:hAnsi="Arial" w:cs="Arial"/>
          <w:b/>
          <w:lang w:val="de-DE" w:eastAsia="de-DE"/>
        </w:rPr>
        <w:t>Charakteristik der Weiterbildung</w:t>
      </w:r>
      <w:r w:rsidR="00013120">
        <w:rPr>
          <w:rFonts w:ascii="Arial" w:eastAsia="Times New Roman" w:hAnsi="Arial" w:cs="Arial"/>
          <w:b/>
          <w:lang w:val="de-DE" w:eastAsia="de-DE"/>
        </w:rPr>
        <w:t>sstätte</w:t>
      </w:r>
    </w:p>
    <w:p w14:paraId="17589F71" w14:textId="77777777" w:rsidR="00CC6E94" w:rsidRPr="00CC6E94" w:rsidRDefault="00CC6E94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CC6E94">
        <w:rPr>
          <w:rFonts w:ascii="Arial" w:eastAsia="Times New Roman" w:hAnsi="Arial" w:cs="Arial"/>
          <w:lang w:val="de-DE" w:eastAsia="de-DE"/>
        </w:rPr>
        <w:t>Rheumatologische Grundversorgung</w:t>
      </w:r>
      <w:r>
        <w:rPr>
          <w:rFonts w:ascii="Arial" w:eastAsia="Times New Roman" w:hAnsi="Arial" w:cs="Arial"/>
          <w:lang w:val="de-DE"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val="de-DE" w:eastAsia="de-DE"/>
        </w:rPr>
        <w:t xml:space="preserve"> ja</w:t>
      </w:r>
      <w:r w:rsidRPr="00CC6E94">
        <w:rPr>
          <w:rFonts w:ascii="Arial" w:eastAsia="Times New Roman" w:hAnsi="Arial" w:cs="Arial"/>
          <w:lang w:val="de-DE"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val="de-DE" w:eastAsia="de-DE"/>
        </w:rPr>
        <w:t xml:space="preserve"> nein</w:t>
      </w:r>
    </w:p>
    <w:p w14:paraId="3DE97F3A" w14:textId="77777777" w:rsidR="00CC6E94" w:rsidRPr="00CC6E94" w:rsidRDefault="00CC6E94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CC6E94">
        <w:rPr>
          <w:rFonts w:ascii="Arial" w:eastAsia="Times New Roman" w:hAnsi="Arial" w:cs="Arial"/>
          <w:lang w:val="de-DE" w:eastAsia="de-DE"/>
        </w:rPr>
        <w:t>Poli</w:t>
      </w:r>
      <w:r>
        <w:rPr>
          <w:rFonts w:ascii="Arial" w:eastAsia="Times New Roman" w:hAnsi="Arial" w:cs="Arial"/>
          <w:lang w:val="de-DE" w:eastAsia="de-DE"/>
        </w:rPr>
        <w:t>klinik / Ambulatorium / Praxis</w:t>
      </w:r>
      <w:r>
        <w:rPr>
          <w:rFonts w:ascii="Arial" w:eastAsia="Times New Roman" w:hAnsi="Arial" w:cs="Arial"/>
          <w:lang w:val="de-DE"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val="de-DE" w:eastAsia="de-DE"/>
        </w:rPr>
        <w:t xml:space="preserve"> ja</w:t>
      </w:r>
      <w:r w:rsidRPr="00CC6E94">
        <w:rPr>
          <w:rFonts w:ascii="Arial" w:eastAsia="Times New Roman" w:hAnsi="Arial" w:cs="Arial"/>
          <w:lang w:val="de-DE"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val="de-DE" w:eastAsia="de-DE"/>
        </w:rPr>
        <w:t xml:space="preserve"> nein</w:t>
      </w:r>
    </w:p>
    <w:p w14:paraId="41C2B15B" w14:textId="77777777" w:rsidR="004A668D" w:rsidRP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Physiotherapie (wenigstens wöchentliche Besprechungen mit Physiotherapie)</w:t>
      </w:r>
      <w:r w:rsidRPr="00226FE1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val="de-DE" w:eastAsia="de-DE"/>
        </w:rPr>
        <w:t xml:space="preserve"> ja</w:t>
      </w:r>
      <w:r w:rsidRPr="004A668D">
        <w:rPr>
          <w:rFonts w:ascii="Arial" w:eastAsia="Times New Roman" w:hAnsi="Arial" w:cs="Arial"/>
          <w:lang w:val="de-DE"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val="de-DE" w:eastAsia="de-DE"/>
        </w:rPr>
        <w:t xml:space="preserve"> nein</w:t>
      </w:r>
    </w:p>
    <w:p w14:paraId="651ACF5E" w14:textId="77777777" w:rsid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509224C9" w14:textId="77777777" w:rsidR="004A668D" w:rsidRP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Haben Sie einen Lehrarztkurs absolviert?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14:paraId="119A127B" w14:textId="77777777" w:rsidR="004A668D" w:rsidRP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14:paraId="5EC3BBE5" w14:textId="77777777"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als Kaderarzt an einer anerkannten Weiterbildungsstätte A oder B ausweisen?</w:t>
      </w:r>
    </w:p>
    <w:p w14:paraId="160C1769" w14:textId="77777777"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68EADB1A" w14:textId="77777777"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14:paraId="14E46AFC" w14:textId="77777777"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4A668D">
        <w:rPr>
          <w:rFonts w:ascii="Arial" w:eastAsia="Times New Roman" w:hAnsi="Arial" w:cs="Arial"/>
          <w:lang w:eastAsia="de-DE"/>
        </w:rPr>
        <w:instrText xml:space="preserve"> FORMTEXT </w:instrText>
      </w:r>
      <w:r w:rsidRPr="004A668D">
        <w:rPr>
          <w:rFonts w:ascii="Arial" w:eastAsia="Times New Roman" w:hAnsi="Arial" w:cs="Arial"/>
          <w:lang w:eastAsia="de-DE"/>
        </w:rPr>
      </w:r>
      <w:r w:rsidRPr="004A668D">
        <w:rPr>
          <w:rFonts w:ascii="Arial" w:eastAsia="Times New Roman" w:hAnsi="Arial" w:cs="Arial"/>
          <w:lang w:eastAsia="de-DE"/>
        </w:rPr>
        <w:fldChar w:fldCharType="separate"/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bookmarkEnd w:id="14"/>
    </w:p>
    <w:p w14:paraId="19E906AA" w14:textId="77777777" w:rsidR="00CC6E94" w:rsidRDefault="00CC6E94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1BB15551" w14:textId="77777777" w:rsidR="004A668D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Theoretische Weiterbildung</w:t>
      </w:r>
    </w:p>
    <w:p w14:paraId="7D22C8AF" w14:textId="77777777" w:rsidR="004A668D" w:rsidRPr="001E6277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Interne Fallvorstellung (Std./Woche)</w:t>
      </w:r>
      <w:r w:rsidRPr="001E6277"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14:paraId="3A79CD9F" w14:textId="77777777" w:rsidR="004A668D" w:rsidRPr="001E6277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Journal-Club (Anzahl pro Monat)</w:t>
      </w:r>
      <w:r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14:paraId="6DD223E7" w14:textId="77777777" w:rsidR="004A668D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Inte</w:t>
      </w:r>
      <w:r>
        <w:rPr>
          <w:rFonts w:ascii="Arial" w:eastAsia="Times New Roman" w:hAnsi="Arial" w:cs="Arial"/>
          <w:lang w:val="de-DE" w:eastAsia="de-DE"/>
        </w:rPr>
        <w:t xml:space="preserve">rdisziplinäre Fallbesprechungen </w:t>
      </w:r>
      <w:r w:rsidRPr="001E6277">
        <w:rPr>
          <w:rFonts w:ascii="Arial" w:eastAsia="Times New Roman" w:hAnsi="Arial" w:cs="Arial"/>
          <w:lang w:val="de-DE" w:eastAsia="de-DE"/>
        </w:rPr>
        <w:t>mit z.B. Pathologie, Dermatologie,</w:t>
      </w:r>
      <w:r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14:paraId="31B83846" w14:textId="77777777" w:rsidR="004A668D" w:rsidRPr="001E6277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Neurologie, Pneumologie, Chirurgie, Radiologie (Std./Woche)</w:t>
      </w:r>
    </w:p>
    <w:p w14:paraId="0353A9E1" w14:textId="77777777" w:rsidR="004A668D" w:rsidRPr="001E6277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Strukturierte Weiterbildung im Fachgebiet (Std./Woche) («Curriculum»)</w:t>
      </w:r>
      <w:r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14:paraId="3BA8C50D" w14:textId="77777777" w:rsidR="004A668D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Möglichkeit zum Besuch externer Weiterbildungs-Veranstaltungen</w:t>
      </w:r>
      <w:r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14:paraId="549C52EC" w14:textId="77777777" w:rsidR="004A668D" w:rsidRPr="00403385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(Mindestanzahl Tage pro Jahr)</w:t>
      </w:r>
    </w:p>
    <w:p w14:paraId="0C26185B" w14:textId="77777777" w:rsidR="00002827" w:rsidRPr="00002827" w:rsidRDefault="00002827" w:rsidP="00002827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2C810EC3" w14:textId="77777777" w:rsidR="00CC6E94" w:rsidRPr="00CC6E94" w:rsidRDefault="00CC6E94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CC6E94">
        <w:rPr>
          <w:rFonts w:ascii="Arial" w:eastAsia="Times New Roman" w:hAnsi="Arial" w:cs="Arial"/>
          <w:lang w:eastAsia="de-DE"/>
        </w:rPr>
        <w:t xml:space="preserve">Die anrechenbare Stellvertretung im Rahmen der Praxisassistenz beträgt 4 Wochen pro 6 Monate. </w:t>
      </w:r>
    </w:p>
    <w:p w14:paraId="6E200F0D" w14:textId="77777777" w:rsidR="00CC6E94" w:rsidRPr="00CC6E94" w:rsidRDefault="004A668D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Sie als Praxisweiterbildner stellen</w:t>
      </w:r>
      <w:r w:rsidR="00CC6E94" w:rsidRPr="00CC6E94">
        <w:rPr>
          <w:rFonts w:ascii="Arial" w:eastAsia="Times New Roman" w:hAnsi="Arial" w:cs="Arial"/>
          <w:lang w:eastAsia="de-DE"/>
        </w:rPr>
        <w:t xml:space="preserve"> sicher, dass dem Arzt in Weiterbildung ein geeigneter Facharzt auf Abruf zur Verfügung steht. </w:t>
      </w:r>
    </w:p>
    <w:p w14:paraId="5EEE591C" w14:textId="77777777" w:rsidR="00002827" w:rsidRPr="00002827" w:rsidRDefault="00CC6E94" w:rsidP="00CC6E94">
      <w:pPr>
        <w:tabs>
          <w:tab w:val="left" w:pos="709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eastAsia="de-DE"/>
        </w:rPr>
        <w:t xml:space="preserve"> ja</w:t>
      </w:r>
      <w:r w:rsidRPr="00CC6E94">
        <w:rPr>
          <w:rFonts w:ascii="Arial" w:eastAsia="Times New Roman" w:hAnsi="Arial" w:cs="Arial"/>
          <w:lang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fr-FR" w:eastAsia="de-DE"/>
        </w:rPr>
      </w:r>
      <w:r w:rsidR="00000000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eastAsia="de-DE"/>
        </w:rPr>
        <w:t xml:space="preserve"> nein</w:t>
      </w:r>
    </w:p>
    <w:p w14:paraId="78DD7CE2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640CD1A7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5AD3CEB4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0AADC3D5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14:paraId="473E8032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de-DE" w:eastAsia="de-DE"/>
        </w:rPr>
      </w:r>
      <w:r w:rsidR="00000000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14:paraId="43C8D262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de-DE" w:eastAsia="de-DE"/>
        </w:rPr>
      </w:r>
      <w:r w:rsidR="00000000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14:paraId="0A3BD9BD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Arial"/>
          <w:lang w:val="de-DE" w:eastAsia="de-DE"/>
        </w:rPr>
      </w:r>
      <w:r w:rsidR="00000000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14:paraId="351CDCDC" w14:textId="77777777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2F51BC6A" w14:textId="77777777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6DB5F5D6" w14:textId="3393A582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 w:rsidR="00CC6E94">
        <w:rPr>
          <w:rFonts w:ascii="Arial" w:eastAsia="Times New Roman" w:hAnsi="Arial" w:cs="Arial"/>
          <w:lang w:val="de-DE" w:eastAsia="de-DE"/>
        </w:rPr>
        <w:t>Rheumatologie</w:t>
      </w:r>
      <w:r w:rsidRPr="00002827">
        <w:rPr>
          <w:rFonts w:ascii="Arial" w:eastAsia="Times New Roman" w:hAnsi="Arial" w:cs="Arial"/>
          <w:lang w:val="de-DE" w:eastAsia="de-DE"/>
        </w:rPr>
        <w:t>» vom 1. Januar 20</w:t>
      </w:r>
      <w:r w:rsidR="00226FE1">
        <w:rPr>
          <w:rFonts w:ascii="Arial" w:eastAsia="Times New Roman" w:hAnsi="Arial" w:cs="Arial"/>
          <w:lang w:val="de-DE" w:eastAsia="de-DE"/>
        </w:rPr>
        <w:t>2</w:t>
      </w:r>
      <w:r w:rsidRPr="00002827">
        <w:rPr>
          <w:rFonts w:ascii="Arial" w:eastAsia="Times New Roman" w:hAnsi="Arial" w:cs="Arial"/>
          <w:lang w:val="de-DE" w:eastAsia="de-DE"/>
        </w:rPr>
        <w:t xml:space="preserve">1 zur Kenntnis genommen, insbesondere Punkt 3 «Inhalt der Weiterbildung». Ich bestätige hiermit, dass ich in meiner Praxis Gewähr für eine einwandfreie Weiterbildung im Fach </w:t>
      </w:r>
      <w:r w:rsidR="00145C6A">
        <w:rPr>
          <w:rFonts w:ascii="Arial" w:eastAsia="Times New Roman" w:hAnsi="Arial" w:cs="Arial"/>
          <w:lang w:val="de-DE" w:eastAsia="de-DE"/>
        </w:rPr>
        <w:t>Rheumatologie</w:t>
      </w:r>
      <w:r w:rsidRPr="00002827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14:paraId="78A50FF2" w14:textId="77777777" w:rsidR="00002827" w:rsidRPr="00002827" w:rsidRDefault="00002827" w:rsidP="00002827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6F61A4D5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14:paraId="0FFD6B34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8066C0E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6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6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796C1778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42CD5440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A25E640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AFF1EA1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27.1</w:t>
      </w:r>
      <w:r w:rsidR="004A668D">
        <w:rPr>
          <w:rFonts w:ascii="Arial" w:eastAsia="Times New Roman" w:hAnsi="Arial" w:cs="Arial"/>
          <w:sz w:val="18"/>
          <w:szCs w:val="18"/>
          <w:lang w:val="de-DE" w:eastAsia="de-DE"/>
        </w:rPr>
        <w:t>0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.20</w:t>
      </w:r>
      <w:r w:rsidR="00D910A0">
        <w:rPr>
          <w:rFonts w:ascii="Arial" w:eastAsia="Times New Roman" w:hAnsi="Arial" w:cs="Arial"/>
          <w:sz w:val="18"/>
          <w:szCs w:val="18"/>
          <w:lang w:val="de-DE" w:eastAsia="de-DE"/>
        </w:rPr>
        <w:t>1</w:t>
      </w:r>
      <w:r w:rsidR="004A668D">
        <w:rPr>
          <w:rFonts w:ascii="Arial" w:eastAsia="Times New Roman" w:hAnsi="Arial" w:cs="Arial"/>
          <w:sz w:val="18"/>
          <w:szCs w:val="18"/>
          <w:lang w:val="de-DE" w:eastAsia="de-DE"/>
        </w:rPr>
        <w:t>6</w:t>
      </w: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002827" w:rsidRPr="00002827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8EB2" w14:textId="77777777" w:rsidR="00976CAB" w:rsidRDefault="00976CAB" w:rsidP="00E177D4">
      <w:pPr>
        <w:spacing w:after="0"/>
      </w:pPr>
      <w:r>
        <w:separator/>
      </w:r>
    </w:p>
  </w:endnote>
  <w:endnote w:type="continuationSeparator" w:id="0">
    <w:p w14:paraId="4FDA91A5" w14:textId="77777777" w:rsidR="00976CAB" w:rsidRDefault="00976CAB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69B7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62D1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62D1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24D1" w14:textId="77777777"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32C521F" w14:textId="77777777"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7843" w14:textId="77777777" w:rsidR="00976CAB" w:rsidRDefault="00976CAB" w:rsidP="00E177D4">
      <w:pPr>
        <w:spacing w:after="0"/>
      </w:pPr>
      <w:r>
        <w:separator/>
      </w:r>
    </w:p>
  </w:footnote>
  <w:footnote w:type="continuationSeparator" w:id="0">
    <w:p w14:paraId="38FF7175" w14:textId="77777777" w:rsidR="00976CAB" w:rsidRDefault="00976CAB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F4FA" w14:textId="77777777" w:rsidR="00A5430C" w:rsidRDefault="004A668D">
    <w:pPr>
      <w:pStyle w:val="Kopfzeile"/>
    </w:pPr>
    <w:r>
      <w:t>Rheumatologie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4DDA7BFA" w14:textId="77777777" w:rsidTr="00AE44D4">
      <w:trPr>
        <w:trHeight w:val="1421"/>
      </w:trPr>
      <w:tc>
        <w:tcPr>
          <w:tcW w:w="3307" w:type="dxa"/>
        </w:tcPr>
        <w:p w14:paraId="28B079E4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D653EA8" wp14:editId="2021703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1540D6D4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737E42ED" w14:textId="77777777" w:rsidR="009D3100" w:rsidRDefault="009D3100" w:rsidP="004130F5">
          <w:pPr>
            <w:pStyle w:val="Kopfzeile"/>
            <w:spacing w:after="1080"/>
          </w:pPr>
        </w:p>
      </w:tc>
    </w:tr>
  </w:tbl>
  <w:p w14:paraId="51D305A7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7FC0"/>
    <w:multiLevelType w:val="multilevel"/>
    <w:tmpl w:val="3632A744"/>
    <w:numStyleLink w:val="FMHAufzhlunggegliedertauf3EbenenAltA"/>
  </w:abstractNum>
  <w:abstractNum w:abstractNumId="2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39437">
    <w:abstractNumId w:val="4"/>
  </w:num>
  <w:num w:numId="2" w16cid:durableId="1765297346">
    <w:abstractNumId w:val="24"/>
  </w:num>
  <w:num w:numId="3" w16cid:durableId="328873375">
    <w:abstractNumId w:val="13"/>
  </w:num>
  <w:num w:numId="4" w16cid:durableId="1228372151">
    <w:abstractNumId w:val="5"/>
  </w:num>
  <w:num w:numId="5" w16cid:durableId="1589999063">
    <w:abstractNumId w:val="13"/>
  </w:num>
  <w:num w:numId="6" w16cid:durableId="1225680886">
    <w:abstractNumId w:val="21"/>
  </w:num>
  <w:num w:numId="7" w16cid:durableId="1732382774">
    <w:abstractNumId w:val="7"/>
  </w:num>
  <w:num w:numId="8" w16cid:durableId="692615398">
    <w:abstractNumId w:val="2"/>
  </w:num>
  <w:num w:numId="9" w16cid:durableId="2001302899">
    <w:abstractNumId w:val="23"/>
  </w:num>
  <w:num w:numId="10" w16cid:durableId="1994405003">
    <w:abstractNumId w:val="18"/>
  </w:num>
  <w:num w:numId="11" w16cid:durableId="1925844448">
    <w:abstractNumId w:val="3"/>
  </w:num>
  <w:num w:numId="12" w16cid:durableId="1929850475">
    <w:abstractNumId w:val="6"/>
  </w:num>
  <w:num w:numId="13" w16cid:durableId="656344490">
    <w:abstractNumId w:val="12"/>
  </w:num>
  <w:num w:numId="14" w16cid:durableId="1451701565">
    <w:abstractNumId w:val="10"/>
  </w:num>
  <w:num w:numId="15" w16cid:durableId="1382169073">
    <w:abstractNumId w:val="20"/>
  </w:num>
  <w:num w:numId="16" w16cid:durableId="82453425">
    <w:abstractNumId w:val="14"/>
  </w:num>
  <w:num w:numId="17" w16cid:durableId="1888759067">
    <w:abstractNumId w:val="9"/>
  </w:num>
  <w:num w:numId="18" w16cid:durableId="834876523">
    <w:abstractNumId w:val="1"/>
  </w:num>
  <w:num w:numId="19" w16cid:durableId="1909069561">
    <w:abstractNumId w:val="17"/>
  </w:num>
  <w:num w:numId="20" w16cid:durableId="282081476">
    <w:abstractNumId w:val="11"/>
  </w:num>
  <w:num w:numId="21" w16cid:durableId="1841963730">
    <w:abstractNumId w:val="8"/>
  </w:num>
  <w:num w:numId="22" w16cid:durableId="1927037601">
    <w:abstractNumId w:val="15"/>
  </w:num>
  <w:num w:numId="23" w16cid:durableId="714231691">
    <w:abstractNumId w:val="22"/>
  </w:num>
  <w:num w:numId="24" w16cid:durableId="387345240">
    <w:abstractNumId w:val="16"/>
  </w:num>
  <w:num w:numId="25" w16cid:durableId="1881942309">
    <w:abstractNumId w:val="19"/>
  </w:num>
  <w:num w:numId="26" w16cid:durableId="176052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ocumentProtection w:edit="forms" w:enforcement="1" w:cryptProviderType="rsaAES" w:cryptAlgorithmClass="hash" w:cryptAlgorithmType="typeAny" w:cryptAlgorithmSid="14" w:cryptSpinCount="100000" w:hash="PbuE0hxxS5RJ9fm7STESfdmUfshMDSZYOXX2n116okpfvTtM/w179NPgWclpG6uzkWodUrLzAC9tZF0QGRNWTQ==" w:salt="RPAcxTSPx0C0vGRN1GAAjA==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3D2"/>
    <w:rsid w:val="00002827"/>
    <w:rsid w:val="00013120"/>
    <w:rsid w:val="000509D1"/>
    <w:rsid w:val="000A68C7"/>
    <w:rsid w:val="00107143"/>
    <w:rsid w:val="0012615E"/>
    <w:rsid w:val="00144C79"/>
    <w:rsid w:val="00145C6A"/>
    <w:rsid w:val="001712DD"/>
    <w:rsid w:val="001C1002"/>
    <w:rsid w:val="00226FE1"/>
    <w:rsid w:val="00232C9F"/>
    <w:rsid w:val="00253F0B"/>
    <w:rsid w:val="002A6774"/>
    <w:rsid w:val="00321F80"/>
    <w:rsid w:val="003A34FC"/>
    <w:rsid w:val="003B2C88"/>
    <w:rsid w:val="003C4327"/>
    <w:rsid w:val="003C4580"/>
    <w:rsid w:val="00446AA6"/>
    <w:rsid w:val="004820B8"/>
    <w:rsid w:val="004821AF"/>
    <w:rsid w:val="004A668D"/>
    <w:rsid w:val="004D2768"/>
    <w:rsid w:val="004E6C12"/>
    <w:rsid w:val="00507238"/>
    <w:rsid w:val="00545053"/>
    <w:rsid w:val="00555E4E"/>
    <w:rsid w:val="00557A62"/>
    <w:rsid w:val="005E266E"/>
    <w:rsid w:val="005F0F50"/>
    <w:rsid w:val="006369BA"/>
    <w:rsid w:val="00662D1D"/>
    <w:rsid w:val="006659F7"/>
    <w:rsid w:val="006B4852"/>
    <w:rsid w:val="007273D2"/>
    <w:rsid w:val="007358E4"/>
    <w:rsid w:val="0077171B"/>
    <w:rsid w:val="007D1F01"/>
    <w:rsid w:val="00807896"/>
    <w:rsid w:val="00824CB6"/>
    <w:rsid w:val="00837073"/>
    <w:rsid w:val="00847F74"/>
    <w:rsid w:val="00851E49"/>
    <w:rsid w:val="0089095F"/>
    <w:rsid w:val="0089663A"/>
    <w:rsid w:val="008A1E61"/>
    <w:rsid w:val="008C073A"/>
    <w:rsid w:val="0097452E"/>
    <w:rsid w:val="00976CAB"/>
    <w:rsid w:val="009A0286"/>
    <w:rsid w:val="009A2F57"/>
    <w:rsid w:val="009A3199"/>
    <w:rsid w:val="009B4ECD"/>
    <w:rsid w:val="009D3100"/>
    <w:rsid w:val="009E68E2"/>
    <w:rsid w:val="009F3701"/>
    <w:rsid w:val="009F3F3C"/>
    <w:rsid w:val="00A45CF8"/>
    <w:rsid w:val="00A5430C"/>
    <w:rsid w:val="00A56EB6"/>
    <w:rsid w:val="00A84934"/>
    <w:rsid w:val="00A855A0"/>
    <w:rsid w:val="00AB3B2D"/>
    <w:rsid w:val="00AF5218"/>
    <w:rsid w:val="00AF6932"/>
    <w:rsid w:val="00B106A2"/>
    <w:rsid w:val="00B46C91"/>
    <w:rsid w:val="00C52921"/>
    <w:rsid w:val="00C84483"/>
    <w:rsid w:val="00CC6E94"/>
    <w:rsid w:val="00CD75A6"/>
    <w:rsid w:val="00CD79C8"/>
    <w:rsid w:val="00CE0E41"/>
    <w:rsid w:val="00D47038"/>
    <w:rsid w:val="00D910A0"/>
    <w:rsid w:val="00DA0658"/>
    <w:rsid w:val="00E177D4"/>
    <w:rsid w:val="00E66B2B"/>
    <w:rsid w:val="00EA30E7"/>
    <w:rsid w:val="00EC1FF4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F53B7F"/>
  <w15:docId w15:val="{E2697E10-FD9A-41B9-B60C-1C8FD9C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5822-DAC3-4E0D-A48D-2F47431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19</cp:revision>
  <dcterms:created xsi:type="dcterms:W3CDTF">2015-11-27T22:50:00Z</dcterms:created>
  <dcterms:modified xsi:type="dcterms:W3CDTF">2024-06-07T13:57:00Z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